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6" w:rsidRPr="00B06FEA" w:rsidRDefault="00DE4568" w:rsidP="00B06F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Тренерско-</w:t>
      </w:r>
      <w:bookmarkStart w:id="0" w:name="_GoBack"/>
      <w:bookmarkEnd w:id="0"/>
      <w:r w:rsidR="00B06FEA" w:rsidRPr="00B06FEA">
        <w:rPr>
          <w:rFonts w:ascii="Times New Roman" w:hAnsi="Times New Roman" w:cs="Times New Roman"/>
          <w:sz w:val="32"/>
          <w:szCs w:val="32"/>
        </w:rPr>
        <w:t>Педагогический состав МБУ ДО «ДЮСШ № 1»</w:t>
      </w:r>
    </w:p>
    <w:p w:rsidR="00B06FEA" w:rsidRDefault="00B06FEA" w:rsidP="00B06FEA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FEA">
        <w:rPr>
          <w:rFonts w:ascii="Times New Roman" w:hAnsi="Times New Roman" w:cs="Times New Roman"/>
          <w:sz w:val="32"/>
          <w:szCs w:val="32"/>
        </w:rPr>
        <w:t>БАСКЕТБОЛ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545"/>
        <w:gridCol w:w="1460"/>
        <w:gridCol w:w="1336"/>
        <w:gridCol w:w="1514"/>
        <w:gridCol w:w="1625"/>
        <w:gridCol w:w="1144"/>
        <w:gridCol w:w="1144"/>
        <w:gridCol w:w="2040"/>
        <w:gridCol w:w="905"/>
        <w:gridCol w:w="1485"/>
      </w:tblGrid>
      <w:tr w:rsidR="00B06FEA" w:rsidTr="00B06FEA">
        <w:tc>
          <w:tcPr>
            <w:tcW w:w="588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 (или) 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04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48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B06FEA" w:rsidTr="00B06FEA">
        <w:tc>
          <w:tcPr>
            <w:tcW w:w="588" w:type="dxa"/>
          </w:tcPr>
          <w:p w:rsidR="00B06FEA" w:rsidRPr="00B06FEA" w:rsidRDefault="00B06FEA" w:rsidP="00B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Герман Диана Георгиевна</w:t>
            </w: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A81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 психологии 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Направление 44.04.02 Психолого-педагогическое образование  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ФПК КГУ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по программе «Методические основы организации занятий с баскетболистами на тренировочном этапе спортивного совершенствования»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Ковалюнас</w:t>
            </w:r>
            <w:proofErr w:type="spellEnd"/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едагог-психолог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«Педагогика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психология», 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40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2017, ЧОУ ДПО «Институт новых технологий в образовании» по программе «Тренер-преподаватель физической культуры», 250ч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2021г.г. Красноярск ООО «Центр повышения квалификации и переподготовки «Луч знаний»»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«Организация тренерской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физической культуре и спорту» 36ч.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Ковалюнас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 Педагогическое образование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04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ФПК КГУ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по программе «Методические основы организации занятий с баскетболистами на тренировочном этапе спортивного совершенствования» 36 часов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Нечаева Светлана Геннадьевна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Специальность физическое воспитание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45" w:type="dxa"/>
          </w:tcPr>
          <w:p w:rsidR="00B06FEA" w:rsidRPr="00C12D39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Пация</w:t>
            </w:r>
            <w:proofErr w:type="spellEnd"/>
            <w:r w:rsidRPr="00C12D3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60" w:type="dxa"/>
          </w:tcPr>
          <w:p w:rsidR="00B06FEA" w:rsidRPr="00C12D39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C12D39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C12D39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 и спорт»</w:t>
            </w:r>
          </w:p>
        </w:tc>
        <w:tc>
          <w:tcPr>
            <w:tcW w:w="1625" w:type="dxa"/>
          </w:tcPr>
          <w:p w:rsidR="00B06FEA" w:rsidRPr="00C12D39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3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физической культуре и спорту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 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Пустовалова Марина Юрьевна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Специальность физическое воспитание  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ФПК КГУ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, по программе 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«Методические основы организации занятий с баскетболистами на тренировочном этапе спортивного совершенствования» 36 часов</w:t>
            </w:r>
          </w:p>
        </w:tc>
        <w:tc>
          <w:tcPr>
            <w:tcW w:w="90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B06FEA" w:rsidTr="00B06FEA">
        <w:tc>
          <w:tcPr>
            <w:tcW w:w="588" w:type="dxa"/>
          </w:tcPr>
          <w:p w:rsidR="00B06FEA" w:rsidRDefault="00B06FEA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545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Старовойтов Михаил Андреевич</w:t>
            </w:r>
          </w:p>
        </w:tc>
        <w:tc>
          <w:tcPr>
            <w:tcW w:w="1460" w:type="dxa"/>
          </w:tcPr>
          <w:p w:rsidR="00B06FEA" w:rsidRPr="00650651" w:rsidRDefault="00B06FEA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магистр</w:t>
            </w:r>
          </w:p>
        </w:tc>
        <w:tc>
          <w:tcPr>
            <w:tcW w:w="1625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Направление «Физическая культура» 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2019, ФПК КГУ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ФКСиТ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по программе «Методические основы организации занятий с баскетболистами на тренировочном этапе спортивного совершенствования»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85" w:type="dxa"/>
          </w:tcPr>
          <w:p w:rsidR="00B06FEA" w:rsidRDefault="00B06FEA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B06FEA" w:rsidRPr="00650651" w:rsidRDefault="00B06FEA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473E81" w:rsidTr="00B06FEA">
        <w:tc>
          <w:tcPr>
            <w:tcW w:w="588" w:type="dxa"/>
          </w:tcPr>
          <w:p w:rsidR="00473E81" w:rsidRDefault="00473E81" w:rsidP="00B06F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5" w:type="dxa"/>
          </w:tcPr>
          <w:p w:rsidR="00473E81" w:rsidRPr="00650651" w:rsidRDefault="00473E81" w:rsidP="00D33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Тищенко Игорь Викторович</w:t>
            </w:r>
          </w:p>
        </w:tc>
        <w:tc>
          <w:tcPr>
            <w:tcW w:w="1460" w:type="dxa"/>
          </w:tcPr>
          <w:p w:rsidR="00473E81" w:rsidRPr="00650651" w:rsidRDefault="00473E81" w:rsidP="00D3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6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4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</w:t>
            </w:r>
          </w:p>
        </w:tc>
        <w:tc>
          <w:tcPr>
            <w:tcW w:w="1625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Специальность физическая культура</w:t>
            </w:r>
          </w:p>
        </w:tc>
        <w:tc>
          <w:tcPr>
            <w:tcW w:w="1144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473E8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proofErr w:type="spellStart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, «Организация и содержание деятельности тренера-преподавателя», 144ч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905" w:type="dxa"/>
          </w:tcPr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85" w:type="dxa"/>
          </w:tcPr>
          <w:p w:rsidR="00473E81" w:rsidRDefault="00473E81" w:rsidP="00D3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3E81" w:rsidRPr="00650651" w:rsidRDefault="00473E81" w:rsidP="00D33E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B06FEA" w:rsidRPr="00B06FEA" w:rsidRDefault="00B06FEA" w:rsidP="00B06F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06FEA" w:rsidRPr="00B06FEA" w:rsidSect="00B06FEA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D0"/>
    <w:rsid w:val="00473E81"/>
    <w:rsid w:val="008571F3"/>
    <w:rsid w:val="00A07AD5"/>
    <w:rsid w:val="00AE7DD0"/>
    <w:rsid w:val="00B06FEA"/>
    <w:rsid w:val="00DE4568"/>
    <w:rsid w:val="00E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2022-04-28T07:29:00Z</dcterms:created>
  <dcterms:modified xsi:type="dcterms:W3CDTF">2022-04-28T08:56:00Z</dcterms:modified>
</cp:coreProperties>
</file>